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D88C" w14:textId="569E1CDC" w:rsidR="006C3CE2" w:rsidRPr="0084038B" w:rsidRDefault="00253E9D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ผ</w:t>
      </w:r>
      <w:r w:rsidR="00765EF6"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ลการดำเนินงานของ กต.ตร.สภ.</w:t>
      </w:r>
      <w:r w:rsidR="00FE2C35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p w14:paraId="04A9BD27" w14:textId="0AC24225" w:rsidR="00765EF6" w:rsidRPr="0084038B" w:rsidRDefault="00765EF6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สถานีตำรวจภูธรบาง</w:t>
      </w:r>
      <w:r w:rsidR="00FE2C35">
        <w:rPr>
          <w:rFonts w:ascii="TH SarabunIT๙" w:hAnsi="TH SarabunIT๙" w:cs="TH SarabunIT๙" w:hint="cs"/>
          <w:b/>
          <w:bCs/>
          <w:sz w:val="36"/>
          <w:szCs w:val="36"/>
          <w:cs/>
        </w:rPr>
        <w:t>ควนเนียง</w:t>
      </w:r>
    </w:p>
    <w:p w14:paraId="598BFB9F" w14:textId="33F41388" w:rsidR="00765EF6" w:rsidRPr="0084038B" w:rsidRDefault="00765EF6" w:rsidP="00765EF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ประจำเดือน </w:t>
      </w:r>
      <w:r w:rsidR="00FE2C35">
        <w:rPr>
          <w:rFonts w:ascii="TH SarabunIT๙" w:hAnsi="TH SarabunIT๙" w:cs="TH SarabunIT๙" w:hint="cs"/>
          <w:b/>
          <w:bCs/>
          <w:sz w:val="36"/>
          <w:szCs w:val="36"/>
          <w:cs/>
        </w:rPr>
        <w:t>เมษายน</w:t>
      </w:r>
      <w:r w:rsidR="0084038B" w:rsidRPr="008403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84038B">
        <w:rPr>
          <w:rFonts w:ascii="TH SarabunIT๙" w:hAnsi="TH SarabunIT๙" w:cs="TH SarabunIT๙"/>
          <w:b/>
          <w:bCs/>
          <w:sz w:val="36"/>
          <w:szCs w:val="36"/>
          <w:cs/>
        </w:rPr>
        <w:t>2569</w:t>
      </w:r>
    </w:p>
    <w:p w14:paraId="5B21BE0C" w14:textId="77777777" w:rsidR="00765EF6" w:rsidRPr="0084038B" w:rsidRDefault="00765EF6" w:rsidP="006C3CE2">
      <w:pPr>
        <w:spacing w:after="0" w:line="240" w:lineRule="auto"/>
        <w:rPr>
          <w:rFonts w:ascii="TH SarabunIT๙" w:hAnsi="TH SarabunIT๙" w:cs="TH SarabunIT๙"/>
          <w:sz w:val="14"/>
          <w:szCs w:val="14"/>
        </w:rPr>
      </w:pPr>
    </w:p>
    <w:p w14:paraId="57FAD8E5" w14:textId="671305A1" w:rsidR="00FE2C35" w:rsidRPr="00FE2C35" w:rsidRDefault="00FE2C35" w:rsidP="00FE2C35">
      <w:pPr>
        <w:spacing w:after="0" w:line="240" w:lineRule="auto"/>
        <w:ind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FE2C35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FE2C35">
        <w:rPr>
          <w:rFonts w:ascii="TH SarabunIT๙" w:hAnsi="TH SarabunIT๙" w:cs="TH SarabunIT๙"/>
          <w:sz w:val="32"/>
          <w:szCs w:val="32"/>
        </w:rPr>
        <w:t xml:space="preserve">24 </w:t>
      </w:r>
      <w:r w:rsidRPr="00FE2C35">
        <w:rPr>
          <w:rFonts w:ascii="TH SarabunIT๙" w:hAnsi="TH SarabunIT๙" w:cs="TH SarabunIT๙"/>
          <w:sz w:val="32"/>
          <w:szCs w:val="32"/>
          <w:cs/>
        </w:rPr>
        <w:t>เม.ย.</w:t>
      </w:r>
      <w:r w:rsidRPr="00FE2C35">
        <w:rPr>
          <w:rFonts w:ascii="TH SarabunIT๙" w:hAnsi="TH SarabunIT๙" w:cs="TH SarabunIT๙"/>
          <w:sz w:val="32"/>
          <w:szCs w:val="32"/>
        </w:rPr>
        <w:t xml:space="preserve">69 </w:t>
      </w:r>
      <w:r w:rsidRPr="00FE2C3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2C35">
        <w:rPr>
          <w:rFonts w:ascii="TH SarabunIT๙" w:hAnsi="TH SarabunIT๙" w:cs="TH SarabunIT๙"/>
          <w:sz w:val="32"/>
          <w:szCs w:val="32"/>
        </w:rPr>
        <w:t xml:space="preserve">14.00 </w:t>
      </w:r>
      <w:r w:rsidRPr="00FE2C35">
        <w:rPr>
          <w:rFonts w:ascii="TH SarabunIT๙" w:hAnsi="TH SarabunIT๙" w:cs="TH SarabunIT๙"/>
          <w:sz w:val="32"/>
          <w:szCs w:val="32"/>
          <w:cs/>
        </w:rPr>
        <w:t>น.</w:t>
      </w:r>
      <w:r w:rsidRPr="00FE2C35">
        <w:rPr>
          <w:rFonts w:ascii="TH SarabunIT๙" w:hAnsi="TH SarabunIT๙" w:cs="TH SarabunIT๙"/>
          <w:sz w:val="32"/>
          <w:szCs w:val="32"/>
        </w:rPr>
        <w:t xml:space="preserve"> </w:t>
      </w:r>
      <w:r w:rsidRPr="00FE2C35">
        <w:rPr>
          <w:rFonts w:ascii="TH SarabunIT๙" w:hAnsi="TH SarabunIT๙" w:cs="TH SarabunIT๙"/>
          <w:sz w:val="32"/>
          <w:szCs w:val="32"/>
          <w:cs/>
        </w:rPr>
        <w:t>พ.ต.อ.โกศล</w:t>
      </w:r>
      <w:r w:rsidRPr="00FE2C35">
        <w:rPr>
          <w:rFonts w:ascii="TH SarabunIT๙" w:hAnsi="TH SarabunIT๙" w:cs="TH SarabunIT๙"/>
          <w:sz w:val="32"/>
          <w:szCs w:val="32"/>
        </w:rPr>
        <w:t xml:space="preserve"> </w:t>
      </w:r>
      <w:r w:rsidRPr="00FE2C35">
        <w:rPr>
          <w:rFonts w:ascii="TH SarabunIT๙" w:hAnsi="TH SarabunIT๙" w:cs="TH SarabunIT๙"/>
          <w:sz w:val="32"/>
          <w:szCs w:val="32"/>
          <w:cs/>
        </w:rPr>
        <w:t>ปราบกรี</w:t>
      </w:r>
      <w:r w:rsidRPr="00FE2C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2C35">
        <w:rPr>
          <w:rFonts w:ascii="TH SarabunIT๙" w:hAnsi="TH SarabunIT๙" w:cs="TH SarabunIT๙"/>
          <w:sz w:val="32"/>
          <w:szCs w:val="32"/>
          <w:cs/>
        </w:rPr>
        <w:t>ผกก.สภ.ควนเนียง</w:t>
      </w:r>
      <w:r w:rsidRPr="00FE2C35">
        <w:rPr>
          <w:rFonts w:ascii="TH SarabunIT๙" w:hAnsi="TH SarabunIT๙" w:cs="TH SarabunIT๙"/>
          <w:sz w:val="32"/>
          <w:szCs w:val="32"/>
        </w:rPr>
        <w:t xml:space="preserve"> </w:t>
      </w:r>
      <w:r w:rsidRPr="00FE2C35">
        <w:rPr>
          <w:rFonts w:ascii="TH SarabunIT๙" w:hAnsi="TH SarabunIT๙" w:cs="TH SarabunIT๙"/>
          <w:sz w:val="32"/>
          <w:szCs w:val="32"/>
          <w:cs/>
        </w:rPr>
        <w:t>พ.ต.ท.อดิศักดิ์ อันตรเสน</w:t>
      </w:r>
      <w:r w:rsidRPr="00FE2C35">
        <w:rPr>
          <w:rFonts w:ascii="TH SarabunIT๙" w:hAnsi="TH SarabunIT๙" w:cs="TH SarabunIT๙"/>
          <w:sz w:val="32"/>
          <w:szCs w:val="32"/>
        </w:rPr>
        <w:t xml:space="preserve"> </w:t>
      </w:r>
      <w:r w:rsidRPr="00FE2C35">
        <w:rPr>
          <w:rFonts w:ascii="TH SarabunIT๙" w:hAnsi="TH SarabunIT๙" w:cs="TH SarabunIT๙"/>
          <w:sz w:val="32"/>
          <w:szCs w:val="32"/>
          <w:cs/>
        </w:rPr>
        <w:t>สวป.สภ.ควนเนียง</w:t>
      </w:r>
      <w:r w:rsidRPr="00FE2C35">
        <w:rPr>
          <w:rFonts w:ascii="TH SarabunIT๙" w:hAnsi="TH SarabunIT๙" w:cs="TH SarabunIT๙"/>
          <w:sz w:val="32"/>
          <w:szCs w:val="32"/>
        </w:rPr>
        <w:t xml:space="preserve"> </w:t>
      </w:r>
      <w:r w:rsidRPr="00FE2C35">
        <w:rPr>
          <w:rFonts w:ascii="TH SarabunIT๙" w:hAnsi="TH SarabunIT๙" w:cs="TH SarabunIT๙"/>
          <w:sz w:val="32"/>
          <w:szCs w:val="32"/>
          <w:cs/>
        </w:rPr>
        <w:t>พร้อมข้าราชการตำรวจจิตอาสา สภ.ควนเนียง</w:t>
      </w:r>
      <w:r w:rsidRPr="00FE2C35">
        <w:rPr>
          <w:rFonts w:ascii="TH SarabunIT๙" w:hAnsi="TH SarabunIT๙" w:cs="TH SarabunIT๙"/>
          <w:sz w:val="32"/>
          <w:szCs w:val="32"/>
        </w:rPr>
        <w:t xml:space="preserve"> </w:t>
      </w:r>
      <w:r w:rsidRPr="00FE2C35">
        <w:rPr>
          <w:rFonts w:ascii="TH SarabunIT๙" w:hAnsi="TH SarabunIT๙" w:cs="TH SarabunIT๙" w:hint="cs"/>
          <w:sz w:val="32"/>
          <w:szCs w:val="32"/>
          <w:cs/>
        </w:rPr>
        <w:t xml:space="preserve">ร่วมกับ กต.ตร.สภ.ควนเนียง </w:t>
      </w:r>
      <w:r w:rsidRPr="00FE2C35">
        <w:rPr>
          <w:rFonts w:ascii="TH SarabunIT๙" w:hAnsi="TH SarabunIT๙" w:cs="TH SarabunIT๙"/>
          <w:sz w:val="32"/>
          <w:szCs w:val="32"/>
          <w:cs/>
        </w:rPr>
        <w:t>ร่วมกิจกรรมจิตอาสาพัฒนา ถวายพระราชกุศล เนื่องในวันคล้ายวันสวรรคต สมเด็จพระนเรศวรมหาราช ณ อ่างเก็บน้ำวัดบ่อบัวแก้ว</w:t>
      </w:r>
      <w:r w:rsidRPr="00FE2C35">
        <w:rPr>
          <w:rFonts w:ascii="TH SarabunIT๙" w:hAnsi="TH SarabunIT๙" w:cs="TH SarabunIT๙"/>
          <w:sz w:val="32"/>
          <w:szCs w:val="32"/>
        </w:rPr>
        <w:t xml:space="preserve"> </w:t>
      </w:r>
      <w:r w:rsidRPr="00FE2C35">
        <w:rPr>
          <w:rFonts w:ascii="TH SarabunIT๙" w:hAnsi="TH SarabunIT๙" w:cs="TH SarabunIT๙"/>
          <w:sz w:val="32"/>
          <w:szCs w:val="32"/>
          <w:cs/>
        </w:rPr>
        <w:t>ม.</w:t>
      </w:r>
      <w:r w:rsidRPr="00FE2C35">
        <w:rPr>
          <w:rFonts w:ascii="TH SarabunIT๙" w:hAnsi="TH SarabunIT๙" w:cs="TH SarabunIT๙"/>
          <w:sz w:val="32"/>
          <w:szCs w:val="32"/>
        </w:rPr>
        <w:t xml:space="preserve">9 </w:t>
      </w:r>
      <w:r w:rsidRPr="00FE2C35">
        <w:rPr>
          <w:rFonts w:ascii="TH SarabunIT๙" w:hAnsi="TH SarabunIT๙" w:cs="TH SarabunIT๙"/>
          <w:sz w:val="32"/>
          <w:szCs w:val="32"/>
          <w:cs/>
        </w:rPr>
        <w:t>ต.รัตภูมิ อ.ควนเนียง จว.สงขลา</w:t>
      </w:r>
    </w:p>
    <w:p w14:paraId="2A4C9B09" w14:textId="77777777" w:rsidR="00292BAF" w:rsidRPr="0084038B" w:rsidRDefault="00292BAF" w:rsidP="001176F8">
      <w:pPr>
        <w:spacing w:after="0" w:line="240" w:lineRule="auto"/>
        <w:jc w:val="thaiDistribute"/>
        <w:rPr>
          <w:rFonts w:ascii="TH SarabunIT๙" w:hAnsi="TH SarabunIT๙" w:cs="TH SarabunIT๙"/>
          <w:sz w:val="2"/>
          <w:szCs w:val="2"/>
        </w:rPr>
      </w:pPr>
    </w:p>
    <w:p w14:paraId="4551DC08" w14:textId="28D430BC" w:rsidR="00292BAF" w:rsidRPr="00FE2C35" w:rsidRDefault="00FE2C35" w:rsidP="00292BA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BB928FC" wp14:editId="2A29CC78">
            <wp:extent cx="4275881" cy="3208020"/>
            <wp:effectExtent l="0" t="0" r="0" b="0"/>
            <wp:docPr id="718023358" name="รูปภาพ 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706" cy="32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8E92" w14:textId="77777777" w:rsidR="0084038B" w:rsidRDefault="0084038B" w:rsidP="00292BA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7665F87" w14:textId="1B289AC3" w:rsidR="0084038B" w:rsidRPr="0084038B" w:rsidRDefault="00FE2C35" w:rsidP="00292BAF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noProof/>
        </w:rPr>
        <w:drawing>
          <wp:inline distT="0" distB="0" distL="0" distR="0" wp14:anchorId="045C0391" wp14:editId="316C7DFB">
            <wp:extent cx="4406222" cy="3305810"/>
            <wp:effectExtent l="0" t="0" r="0" b="8890"/>
            <wp:docPr id="855633288" name="รูปภาพ 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138" cy="331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35653" w14:textId="4D787F2A" w:rsidR="00292BAF" w:rsidRPr="0084038B" w:rsidRDefault="00292BAF" w:rsidP="00292BA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73C2563" w14:textId="77777777" w:rsidR="001176F8" w:rsidRPr="0084038B" w:rsidRDefault="001176F8" w:rsidP="001176F8">
      <w:pPr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sectPr w:rsidR="001176F8" w:rsidRPr="0084038B" w:rsidSect="00765EF6">
      <w:pgSz w:w="11906" w:h="16838" w:code="9"/>
      <w:pgMar w:top="851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3F9"/>
    <w:rsid w:val="00001958"/>
    <w:rsid w:val="00045E87"/>
    <w:rsid w:val="0009588B"/>
    <w:rsid w:val="001176F8"/>
    <w:rsid w:val="00253E9D"/>
    <w:rsid w:val="0028039E"/>
    <w:rsid w:val="00292BAF"/>
    <w:rsid w:val="002A76A0"/>
    <w:rsid w:val="003438D7"/>
    <w:rsid w:val="003575DD"/>
    <w:rsid w:val="00357F1D"/>
    <w:rsid w:val="00365E43"/>
    <w:rsid w:val="00390568"/>
    <w:rsid w:val="003B36C7"/>
    <w:rsid w:val="003D0532"/>
    <w:rsid w:val="00477826"/>
    <w:rsid w:val="00523F70"/>
    <w:rsid w:val="006831BB"/>
    <w:rsid w:val="006C3CE2"/>
    <w:rsid w:val="006F7459"/>
    <w:rsid w:val="00765EF6"/>
    <w:rsid w:val="007E17D2"/>
    <w:rsid w:val="0084038B"/>
    <w:rsid w:val="008757C4"/>
    <w:rsid w:val="0089790B"/>
    <w:rsid w:val="00942C3A"/>
    <w:rsid w:val="009B547F"/>
    <w:rsid w:val="009B79B6"/>
    <w:rsid w:val="00A8495C"/>
    <w:rsid w:val="00AF5E7C"/>
    <w:rsid w:val="00B16705"/>
    <w:rsid w:val="00BC03F9"/>
    <w:rsid w:val="00C53150"/>
    <w:rsid w:val="00C8191C"/>
    <w:rsid w:val="00C95A01"/>
    <w:rsid w:val="00CB154B"/>
    <w:rsid w:val="00D130A4"/>
    <w:rsid w:val="00D352DA"/>
    <w:rsid w:val="00DD5BE6"/>
    <w:rsid w:val="00E25EFC"/>
    <w:rsid w:val="00ED089E"/>
    <w:rsid w:val="00ED6C34"/>
    <w:rsid w:val="00F13444"/>
    <w:rsid w:val="00F67BB5"/>
    <w:rsid w:val="00F76D19"/>
    <w:rsid w:val="00FE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  <w15:docId w15:val="{04B857C8-B526-4D28-BDA5-09714109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953A3-9DA3-4C09-9F67-F354543D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Cx 5612</cp:lastModifiedBy>
  <cp:revision>2</cp:revision>
  <cp:lastPrinted>2026-04-10T03:06:00Z</cp:lastPrinted>
  <dcterms:created xsi:type="dcterms:W3CDTF">2026-07-25T13:11:00Z</dcterms:created>
  <dcterms:modified xsi:type="dcterms:W3CDTF">2026-07-25T13:11:00Z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